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5D" w:rsidRPr="002D2CB9" w:rsidRDefault="002D2CB9" w:rsidP="002D2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2CB9">
        <w:rPr>
          <w:rFonts w:ascii="Times New Roman" w:hAnsi="Times New Roman" w:cs="Times New Roman"/>
          <w:b/>
          <w:sz w:val="24"/>
          <w:szCs w:val="24"/>
        </w:rPr>
        <w:t>OBAVJEŠTENJE</w:t>
      </w:r>
    </w:p>
    <w:p w:rsidR="002D2CB9" w:rsidRDefault="002D2CB9" w:rsidP="00083C22">
      <w:pPr>
        <w:jc w:val="both"/>
        <w:rPr>
          <w:rFonts w:ascii="Times New Roman" w:hAnsi="Times New Roman" w:cs="Times New Roman"/>
          <w:sz w:val="24"/>
          <w:szCs w:val="24"/>
        </w:rPr>
      </w:pPr>
      <w:r w:rsidRPr="002D2CB9">
        <w:rPr>
          <w:rFonts w:ascii="Times New Roman" w:hAnsi="Times New Roman" w:cs="Times New Roman"/>
          <w:sz w:val="24"/>
          <w:szCs w:val="24"/>
        </w:rPr>
        <w:t xml:space="preserve">Obaviještavaju se studenti fakulteta/Akademije Univerziteta u Tuzli da će </w:t>
      </w:r>
      <w:r w:rsidR="00491F05">
        <w:rPr>
          <w:rFonts w:ascii="Times New Roman" w:hAnsi="Times New Roman" w:cs="Times New Roman"/>
          <w:sz w:val="24"/>
          <w:szCs w:val="24"/>
        </w:rPr>
        <w:t>se upis u naredne godine svih ciklusa studija u</w:t>
      </w:r>
      <w:r w:rsidRPr="002D2CB9">
        <w:rPr>
          <w:rFonts w:ascii="Times New Roman" w:hAnsi="Times New Roman" w:cs="Times New Roman"/>
          <w:sz w:val="24"/>
          <w:szCs w:val="24"/>
        </w:rPr>
        <w:t xml:space="preserve"> </w:t>
      </w:r>
      <w:r w:rsidR="00491F05">
        <w:rPr>
          <w:rFonts w:ascii="Times New Roman" w:hAnsi="Times New Roman" w:cs="Times New Roman"/>
          <w:sz w:val="24"/>
          <w:szCs w:val="24"/>
        </w:rPr>
        <w:t xml:space="preserve">akademsku 2020/21. godinu obaviti od </w:t>
      </w:r>
      <w:r w:rsidR="00491F05" w:rsidRPr="00491F05">
        <w:rPr>
          <w:rFonts w:ascii="Times New Roman" w:hAnsi="Times New Roman" w:cs="Times New Roman"/>
          <w:b/>
          <w:sz w:val="24"/>
          <w:szCs w:val="24"/>
        </w:rPr>
        <w:t>05.-09. oktobra 2020.</w:t>
      </w:r>
      <w:r w:rsidR="00491F05">
        <w:rPr>
          <w:rFonts w:ascii="Times New Roman" w:hAnsi="Times New Roman" w:cs="Times New Roman"/>
          <w:sz w:val="24"/>
          <w:szCs w:val="24"/>
        </w:rPr>
        <w:t xml:space="preserve"> godine</w:t>
      </w:r>
      <w:r w:rsidR="00E7295D">
        <w:rPr>
          <w:rFonts w:ascii="Times New Roman" w:hAnsi="Times New Roman" w:cs="Times New Roman"/>
          <w:sz w:val="24"/>
          <w:szCs w:val="24"/>
        </w:rPr>
        <w:t xml:space="preserve">. </w:t>
      </w:r>
      <w:r w:rsidR="00491F05">
        <w:rPr>
          <w:rFonts w:ascii="Times New Roman" w:hAnsi="Times New Roman" w:cs="Times New Roman"/>
          <w:sz w:val="24"/>
          <w:szCs w:val="24"/>
        </w:rPr>
        <w:t>Upisne m</w:t>
      </w:r>
      <w:r w:rsidR="00E7295D">
        <w:rPr>
          <w:rFonts w:ascii="Times New Roman" w:hAnsi="Times New Roman" w:cs="Times New Roman"/>
          <w:sz w:val="24"/>
          <w:szCs w:val="24"/>
        </w:rPr>
        <w:t xml:space="preserve">aterijale </w:t>
      </w:r>
      <w:r>
        <w:rPr>
          <w:rFonts w:ascii="Times New Roman" w:hAnsi="Times New Roman" w:cs="Times New Roman"/>
          <w:sz w:val="24"/>
          <w:szCs w:val="24"/>
        </w:rPr>
        <w:t>moći</w:t>
      </w:r>
      <w:r w:rsidR="00E7295D">
        <w:rPr>
          <w:rFonts w:ascii="Times New Roman" w:hAnsi="Times New Roman" w:cs="Times New Roman"/>
          <w:sz w:val="24"/>
          <w:szCs w:val="24"/>
        </w:rPr>
        <w:t xml:space="preserve">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95D">
        <w:rPr>
          <w:rFonts w:ascii="Times New Roman" w:hAnsi="Times New Roman" w:cs="Times New Roman"/>
          <w:sz w:val="24"/>
          <w:szCs w:val="24"/>
        </w:rPr>
        <w:t xml:space="preserve">uzeti </w:t>
      </w:r>
      <w:r w:rsidR="00083C22">
        <w:rPr>
          <w:rFonts w:ascii="Times New Roman" w:hAnsi="Times New Roman" w:cs="Times New Roman"/>
          <w:sz w:val="24"/>
          <w:szCs w:val="24"/>
        </w:rPr>
        <w:t>u skriptarnicama</w:t>
      </w:r>
      <w:r w:rsidR="00E7295D">
        <w:rPr>
          <w:rFonts w:ascii="Times New Roman" w:hAnsi="Times New Roman" w:cs="Times New Roman"/>
          <w:sz w:val="24"/>
          <w:szCs w:val="24"/>
        </w:rPr>
        <w:t xml:space="preserve"> Univerziteta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F05">
        <w:rPr>
          <w:rFonts w:ascii="Times New Roman" w:hAnsi="Times New Roman" w:cs="Times New Roman"/>
          <w:sz w:val="24"/>
          <w:szCs w:val="24"/>
        </w:rPr>
        <w:t>u periodu od 05</w:t>
      </w:r>
      <w:r w:rsidR="006804C1">
        <w:rPr>
          <w:rFonts w:ascii="Times New Roman" w:hAnsi="Times New Roman" w:cs="Times New Roman"/>
          <w:sz w:val="24"/>
          <w:szCs w:val="24"/>
        </w:rPr>
        <w:t>. do 09</w:t>
      </w:r>
      <w:r w:rsidR="00083C22">
        <w:rPr>
          <w:rFonts w:ascii="Times New Roman" w:hAnsi="Times New Roman" w:cs="Times New Roman"/>
          <w:sz w:val="24"/>
          <w:szCs w:val="24"/>
        </w:rPr>
        <w:t xml:space="preserve">. </w:t>
      </w:r>
      <w:r w:rsidR="00491F05">
        <w:rPr>
          <w:rFonts w:ascii="Times New Roman" w:hAnsi="Times New Roman" w:cs="Times New Roman"/>
          <w:sz w:val="24"/>
          <w:szCs w:val="24"/>
        </w:rPr>
        <w:t>oktobra</w:t>
      </w:r>
      <w:r w:rsidR="00083C22">
        <w:rPr>
          <w:rFonts w:ascii="Times New Roman" w:hAnsi="Times New Roman" w:cs="Times New Roman"/>
          <w:sz w:val="24"/>
          <w:szCs w:val="24"/>
        </w:rPr>
        <w:t xml:space="preserve"> 2020. godine kako slijedi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3C22" w:rsidRDefault="002D2CB9" w:rsidP="00083C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F05">
        <w:rPr>
          <w:rFonts w:ascii="Times New Roman" w:hAnsi="Times New Roman" w:cs="Times New Roman"/>
          <w:b/>
          <w:sz w:val="24"/>
          <w:szCs w:val="24"/>
        </w:rPr>
        <w:t>Skriptarnica na Tehnološkom fakultetu</w:t>
      </w:r>
      <w:r w:rsidR="00083C22">
        <w:rPr>
          <w:rFonts w:ascii="Times New Roman" w:hAnsi="Times New Roman" w:cs="Times New Roman"/>
          <w:sz w:val="24"/>
          <w:szCs w:val="24"/>
        </w:rPr>
        <w:t xml:space="preserve"> - materijale mogu uzeti </w:t>
      </w:r>
      <w:r w:rsidR="00083C22" w:rsidRPr="00083C22">
        <w:rPr>
          <w:rFonts w:ascii="Times New Roman" w:hAnsi="Times New Roman" w:cs="Times New Roman"/>
          <w:sz w:val="24"/>
          <w:szCs w:val="24"/>
        </w:rPr>
        <w:t>s</w:t>
      </w:r>
      <w:r w:rsidR="00083C22">
        <w:rPr>
          <w:rFonts w:ascii="Times New Roman" w:hAnsi="Times New Roman" w:cs="Times New Roman"/>
          <w:sz w:val="24"/>
          <w:szCs w:val="24"/>
        </w:rPr>
        <w:t>tudenti</w:t>
      </w:r>
      <w:r w:rsidRPr="0008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CB9" w:rsidRDefault="002D2CB9" w:rsidP="00083C2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83C22">
        <w:rPr>
          <w:rFonts w:ascii="Times New Roman" w:hAnsi="Times New Roman" w:cs="Times New Roman"/>
          <w:sz w:val="24"/>
          <w:szCs w:val="24"/>
        </w:rPr>
        <w:t xml:space="preserve">Tehnološkog, </w:t>
      </w:r>
      <w:r w:rsidR="00083C22">
        <w:rPr>
          <w:rFonts w:ascii="Times New Roman" w:hAnsi="Times New Roman" w:cs="Times New Roman"/>
          <w:sz w:val="24"/>
          <w:szCs w:val="24"/>
        </w:rPr>
        <w:t>Ekonomskog,</w:t>
      </w:r>
      <w:r w:rsidR="00083C22" w:rsidRPr="00083C22">
        <w:rPr>
          <w:rFonts w:ascii="Times New Roman" w:hAnsi="Times New Roman" w:cs="Times New Roman"/>
          <w:sz w:val="24"/>
          <w:szCs w:val="24"/>
        </w:rPr>
        <w:t xml:space="preserve"> </w:t>
      </w:r>
      <w:r w:rsidR="00083C22">
        <w:rPr>
          <w:rFonts w:ascii="Times New Roman" w:hAnsi="Times New Roman" w:cs="Times New Roman"/>
          <w:sz w:val="24"/>
          <w:szCs w:val="24"/>
        </w:rPr>
        <w:t>Mašinskog, Prirodno-matematičkog, Farmaceutskog i Pravnog fakulteta u periodu od 09:00-15</w:t>
      </w:r>
      <w:r w:rsidRPr="00083C22">
        <w:rPr>
          <w:rFonts w:ascii="Times New Roman" w:hAnsi="Times New Roman" w:cs="Times New Roman"/>
          <w:sz w:val="24"/>
          <w:szCs w:val="24"/>
        </w:rPr>
        <w:t>:00h;</w:t>
      </w:r>
    </w:p>
    <w:p w:rsidR="00083C22" w:rsidRPr="00083C22" w:rsidRDefault="00083C22" w:rsidP="00083C2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83C22" w:rsidRDefault="00B70649" w:rsidP="00083C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F05">
        <w:rPr>
          <w:rFonts w:ascii="Times New Roman" w:hAnsi="Times New Roman" w:cs="Times New Roman"/>
          <w:b/>
          <w:sz w:val="24"/>
          <w:szCs w:val="24"/>
        </w:rPr>
        <w:t>Skriptarnica na Medicinskom fakultetu</w:t>
      </w:r>
      <w:r w:rsidR="00083C22">
        <w:rPr>
          <w:rFonts w:ascii="Times New Roman" w:hAnsi="Times New Roman" w:cs="Times New Roman"/>
          <w:sz w:val="24"/>
          <w:szCs w:val="24"/>
        </w:rPr>
        <w:t xml:space="preserve"> -</w:t>
      </w:r>
      <w:r w:rsidR="00083C22" w:rsidRPr="00083C22">
        <w:rPr>
          <w:rFonts w:ascii="Times New Roman" w:hAnsi="Times New Roman" w:cs="Times New Roman"/>
          <w:sz w:val="24"/>
          <w:szCs w:val="24"/>
        </w:rPr>
        <w:t xml:space="preserve"> </w:t>
      </w:r>
      <w:r w:rsidR="00083C22">
        <w:rPr>
          <w:rFonts w:ascii="Times New Roman" w:hAnsi="Times New Roman" w:cs="Times New Roman"/>
          <w:sz w:val="24"/>
          <w:szCs w:val="24"/>
        </w:rPr>
        <w:t xml:space="preserve">materijale mogu uzeti </w:t>
      </w:r>
      <w:r w:rsidR="00083C22" w:rsidRPr="00083C22">
        <w:rPr>
          <w:rFonts w:ascii="Times New Roman" w:hAnsi="Times New Roman" w:cs="Times New Roman"/>
          <w:sz w:val="24"/>
          <w:szCs w:val="24"/>
        </w:rPr>
        <w:t>s</w:t>
      </w:r>
      <w:r w:rsidR="00083C22">
        <w:rPr>
          <w:rFonts w:ascii="Times New Roman" w:hAnsi="Times New Roman" w:cs="Times New Roman"/>
          <w:sz w:val="24"/>
          <w:szCs w:val="24"/>
        </w:rPr>
        <w:t>tudenti</w:t>
      </w:r>
      <w:r w:rsidR="00083C22" w:rsidRPr="0008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C22" w:rsidRPr="00083C22" w:rsidRDefault="00B70649" w:rsidP="00083C2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83C22">
        <w:rPr>
          <w:rFonts w:ascii="Times New Roman" w:hAnsi="Times New Roman" w:cs="Times New Roman"/>
          <w:sz w:val="24"/>
          <w:szCs w:val="24"/>
        </w:rPr>
        <w:t>Medicinskog</w:t>
      </w:r>
      <w:r w:rsidR="00083C22" w:rsidRPr="00083C22">
        <w:rPr>
          <w:rFonts w:ascii="Times New Roman" w:hAnsi="Times New Roman" w:cs="Times New Roman"/>
          <w:sz w:val="24"/>
          <w:szCs w:val="24"/>
        </w:rPr>
        <w:t xml:space="preserve">, </w:t>
      </w:r>
      <w:r w:rsidRPr="00083C22">
        <w:rPr>
          <w:rFonts w:ascii="Times New Roman" w:hAnsi="Times New Roman" w:cs="Times New Roman"/>
          <w:sz w:val="24"/>
          <w:szCs w:val="24"/>
        </w:rPr>
        <w:t xml:space="preserve">Edukacijsko-rehabilitacijskog </w:t>
      </w:r>
      <w:r w:rsidR="00083C22" w:rsidRPr="00083C22">
        <w:rPr>
          <w:rFonts w:ascii="Times New Roman" w:hAnsi="Times New Roman" w:cs="Times New Roman"/>
          <w:sz w:val="24"/>
          <w:szCs w:val="24"/>
        </w:rPr>
        <w:t>i Rudarsko-geološko-građevinskog fakulteta u periodu od 09:00-15:00h;</w:t>
      </w:r>
    </w:p>
    <w:p w:rsidR="00083C22" w:rsidRDefault="00083C22" w:rsidP="00083C2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83C22" w:rsidRDefault="00B70649" w:rsidP="00083C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F05">
        <w:rPr>
          <w:rFonts w:ascii="Times New Roman" w:hAnsi="Times New Roman" w:cs="Times New Roman"/>
          <w:b/>
          <w:sz w:val="24"/>
          <w:szCs w:val="24"/>
        </w:rPr>
        <w:t>Skriptarnica na Filozofskom fakultetu</w:t>
      </w:r>
      <w:r w:rsidR="00083C22" w:rsidRPr="00083C22">
        <w:rPr>
          <w:rFonts w:ascii="Times New Roman" w:hAnsi="Times New Roman" w:cs="Times New Roman"/>
          <w:sz w:val="24"/>
          <w:szCs w:val="24"/>
        </w:rPr>
        <w:t xml:space="preserve"> </w:t>
      </w:r>
      <w:r w:rsidR="00083C22">
        <w:rPr>
          <w:rFonts w:ascii="Times New Roman" w:hAnsi="Times New Roman" w:cs="Times New Roman"/>
          <w:sz w:val="24"/>
          <w:szCs w:val="24"/>
        </w:rPr>
        <w:t xml:space="preserve">- materijale mogu uzeti </w:t>
      </w:r>
      <w:r w:rsidR="00083C22" w:rsidRPr="00083C22">
        <w:rPr>
          <w:rFonts w:ascii="Times New Roman" w:hAnsi="Times New Roman" w:cs="Times New Roman"/>
          <w:sz w:val="24"/>
          <w:szCs w:val="24"/>
        </w:rPr>
        <w:t>s</w:t>
      </w:r>
      <w:r w:rsidR="00083C22">
        <w:rPr>
          <w:rFonts w:ascii="Times New Roman" w:hAnsi="Times New Roman" w:cs="Times New Roman"/>
          <w:sz w:val="24"/>
          <w:szCs w:val="24"/>
        </w:rPr>
        <w:t>tudenti</w:t>
      </w:r>
      <w:r w:rsidR="00083C22" w:rsidRPr="0008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C22" w:rsidRDefault="00083C22" w:rsidP="00083C2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Filozofskog</w:t>
      </w:r>
      <w:r w:rsidR="00A61ADE">
        <w:rPr>
          <w:rFonts w:ascii="Times New Roman" w:hAnsi="Times New Roman" w:cs="Times New Roman"/>
          <w:sz w:val="24"/>
          <w:szCs w:val="24"/>
        </w:rPr>
        <w:t xml:space="preserve"> fakulteta</w:t>
      </w:r>
      <w:r>
        <w:rPr>
          <w:rFonts w:ascii="Times New Roman" w:hAnsi="Times New Roman" w:cs="Times New Roman"/>
          <w:sz w:val="24"/>
          <w:szCs w:val="24"/>
        </w:rPr>
        <w:t>, Fakulteta elektrotehnike, Fakulteta za tjelesni odgoj i sport  i Akademije dramskih umjetnosti u periodu od 09:00-15</w:t>
      </w:r>
      <w:r w:rsidRPr="00083C22">
        <w:rPr>
          <w:rFonts w:ascii="Times New Roman" w:hAnsi="Times New Roman" w:cs="Times New Roman"/>
          <w:sz w:val="24"/>
          <w:szCs w:val="24"/>
        </w:rPr>
        <w:t>:00h;</w:t>
      </w:r>
    </w:p>
    <w:p w:rsidR="00B70649" w:rsidRDefault="00B70649" w:rsidP="00083C2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70649" w:rsidRPr="002D2CB9" w:rsidRDefault="00B70649" w:rsidP="00083C2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B70649" w:rsidRPr="002D2CB9" w:rsidSect="0002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93628"/>
    <w:multiLevelType w:val="hybridMultilevel"/>
    <w:tmpl w:val="9F1C5D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B9"/>
    <w:rsid w:val="0002395D"/>
    <w:rsid w:val="00083C22"/>
    <w:rsid w:val="002D2CB9"/>
    <w:rsid w:val="00491F05"/>
    <w:rsid w:val="006804C1"/>
    <w:rsid w:val="00717F31"/>
    <w:rsid w:val="00A61ADE"/>
    <w:rsid w:val="00AF10F4"/>
    <w:rsid w:val="00B70649"/>
    <w:rsid w:val="00DB2C8E"/>
    <w:rsid w:val="00E7295D"/>
    <w:rsid w:val="00E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9CB54-453F-4C70-8093-824C9191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Avdic</dc:creator>
  <cp:lastModifiedBy>Korisnik</cp:lastModifiedBy>
  <cp:revision>2</cp:revision>
  <cp:lastPrinted>2020-05-29T10:35:00Z</cp:lastPrinted>
  <dcterms:created xsi:type="dcterms:W3CDTF">2020-10-02T18:57:00Z</dcterms:created>
  <dcterms:modified xsi:type="dcterms:W3CDTF">2020-10-02T18:57:00Z</dcterms:modified>
</cp:coreProperties>
</file>